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6C" w:rsidRDefault="007F696C" w:rsidP="00D705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организации </w:t>
      </w:r>
      <w:r w:rsidR="00D705F0">
        <w:rPr>
          <w:b/>
          <w:sz w:val="32"/>
          <w:szCs w:val="32"/>
        </w:rPr>
        <w:t>санаторно-курортного лечения детей</w:t>
      </w:r>
      <w:r>
        <w:rPr>
          <w:b/>
          <w:sz w:val="32"/>
          <w:szCs w:val="32"/>
        </w:rPr>
        <w:t xml:space="preserve"> и подростков </w:t>
      </w:r>
    </w:p>
    <w:p w:rsidR="007F696C" w:rsidRDefault="007F696C" w:rsidP="00F11DE0">
      <w:pPr>
        <w:jc w:val="both"/>
        <w:rPr>
          <w:b/>
          <w:sz w:val="32"/>
          <w:szCs w:val="32"/>
        </w:rPr>
      </w:pPr>
    </w:p>
    <w:p w:rsidR="00D705F0" w:rsidRDefault="00D705F0" w:rsidP="00392D4B">
      <w:pPr>
        <w:pStyle w:val="a6"/>
        <w:jc w:val="both"/>
      </w:pPr>
      <w:r>
        <w:t xml:space="preserve">На санаторно-курортное лечение направляются дети в возрасте от 4 до 17 лет включительно, имеющие хронические заболевания и состоящие на диспансерном учете, при наличии у них медицинских показаний и отсутствии противопоказаний к санаторно-курортному лечению. На санаторно-курортное лечение дети направляются в сопровождении </w:t>
      </w:r>
      <w:r w:rsidR="00381888">
        <w:t>родителей (законных представителей)</w:t>
      </w:r>
      <w:r>
        <w:t xml:space="preserve">. </w:t>
      </w:r>
      <w:r w:rsidR="00381888">
        <w:t>Если ребёнка на санаторно-курортное лечение сопровождает не родитель (законный представитель), то он должен иметь на руках нотариально заверенную доверенность.</w:t>
      </w:r>
    </w:p>
    <w:p w:rsidR="00381888" w:rsidRDefault="00381888" w:rsidP="00381888">
      <w:pPr>
        <w:pStyle w:val="a6"/>
        <w:jc w:val="both"/>
      </w:pPr>
      <w:r>
        <w:t>Санаторно-курортные путевки выделяются в порядке очередности, определяемой в зависимости от даты подачи заявления, с учетом профиля санатория.</w:t>
      </w:r>
    </w:p>
    <w:p w:rsidR="00F4435E" w:rsidRDefault="00F4435E" w:rsidP="00392D4B">
      <w:pPr>
        <w:pStyle w:val="a6"/>
        <w:jc w:val="both"/>
      </w:pPr>
      <w:r>
        <w:t>Оплата проезда к месту санаторно-курортного лечения и обратно производится за счет собственных средств граждан.</w:t>
      </w:r>
    </w:p>
    <w:p w:rsidR="00D705F0" w:rsidRDefault="00392D4B" w:rsidP="00392D4B">
      <w:pPr>
        <w:pStyle w:val="a6"/>
        <w:jc w:val="both"/>
      </w:pPr>
      <w:r>
        <w:t>Для постановки в очередь на получение санаторно-курортного лечения необходимо написать заявление установленного образца на имя главного врача БУ «Лангепасская городская больница»</w:t>
      </w:r>
      <w:r w:rsidR="00A94DF8">
        <w:t xml:space="preserve"> и оформить согласие на обработку персональных данных</w:t>
      </w:r>
      <w:r>
        <w:t>. Бланки заявлен</w:t>
      </w:r>
      <w:r w:rsidR="00A94DF8">
        <w:t>ия и согласия на обработку персональных данных</w:t>
      </w:r>
      <w:r>
        <w:t xml:space="preserve"> находятся в кабинете заведующего детской поликлиникой (</w:t>
      </w:r>
      <w:proofErr w:type="spellStart"/>
      <w:r>
        <w:t>каб</w:t>
      </w:r>
      <w:proofErr w:type="spellEnd"/>
      <w:r>
        <w:t>. №306). Заявление принимается лично от родителей (законных представителей) ребенка с предоставлением амбулаторной карты и справки от лечащего врача для получения путевки (форма №070/у).</w:t>
      </w:r>
      <w:r w:rsidRPr="00392D4B">
        <w:t xml:space="preserve"> </w:t>
      </w:r>
      <w:r>
        <w:t>Заявление регистрируется в Журнале регистрации заявлений на санаторно-курортные путевки от граждан  (законных представителей граждан), состоящих на диспансерном учете</w:t>
      </w:r>
      <w:r w:rsidR="00F4435E">
        <w:t xml:space="preserve"> и в электронную очередь в информационной системе «Санаторно-курортное лечение»</w:t>
      </w:r>
      <w:r>
        <w:t xml:space="preserve">. </w:t>
      </w:r>
    </w:p>
    <w:p w:rsidR="00392D4B" w:rsidRDefault="00392D4B" w:rsidP="00392D4B">
      <w:pPr>
        <w:pStyle w:val="a6"/>
        <w:spacing w:before="0" w:beforeAutospacing="0" w:after="0" w:afterAutospacing="0"/>
        <w:jc w:val="both"/>
      </w:pPr>
      <w:r>
        <w:t xml:space="preserve">Для оформления заявления </w:t>
      </w:r>
      <w:r w:rsidR="00AF5C9D">
        <w:t xml:space="preserve">и постановки пациента </w:t>
      </w:r>
      <w:r w:rsidR="00AF5C9D">
        <w:t xml:space="preserve">в очередь на получение санаторно-курортного лечения </w:t>
      </w:r>
      <w:r>
        <w:t xml:space="preserve">необходимы следующие </w:t>
      </w:r>
      <w:r w:rsidR="00AF5C9D">
        <w:t>документы</w:t>
      </w:r>
      <w:r>
        <w:t>:</w:t>
      </w:r>
    </w:p>
    <w:p w:rsidR="00392D4B" w:rsidRDefault="00392D4B" w:rsidP="00392D4B">
      <w:pPr>
        <w:pStyle w:val="a6"/>
        <w:tabs>
          <w:tab w:val="left" w:pos="426"/>
        </w:tabs>
        <w:spacing w:before="0" w:beforeAutospacing="0" w:after="0" w:afterAutospacing="0"/>
        <w:jc w:val="both"/>
      </w:pPr>
      <w:r>
        <w:t>-</w:t>
      </w:r>
      <w:r>
        <w:tab/>
      </w:r>
      <w:r w:rsidR="00AF5C9D">
        <w:t>паспорт</w:t>
      </w:r>
      <w:r>
        <w:t xml:space="preserve"> родителя (законного представителя)</w:t>
      </w:r>
      <w:r w:rsidR="00AF5C9D">
        <w:t xml:space="preserve"> (ксерокопия основной страницы + регистрация)</w:t>
      </w:r>
      <w:r>
        <w:t>;</w:t>
      </w:r>
    </w:p>
    <w:p w:rsidR="00820928" w:rsidRDefault="00392D4B" w:rsidP="00820928">
      <w:pPr>
        <w:pStyle w:val="a6"/>
        <w:tabs>
          <w:tab w:val="left" w:pos="426"/>
        </w:tabs>
        <w:spacing w:before="0" w:beforeAutospacing="0" w:after="0" w:afterAutospacing="0"/>
        <w:jc w:val="both"/>
      </w:pPr>
      <w:r>
        <w:t>-</w:t>
      </w:r>
      <w:r>
        <w:tab/>
      </w:r>
      <w:r w:rsidR="00AF5C9D">
        <w:t xml:space="preserve">документ, удостоверяющий личность пациента:  </w:t>
      </w:r>
      <w:r w:rsidR="00AF5C9D">
        <w:t xml:space="preserve">паспорт </w:t>
      </w:r>
      <w:r w:rsidR="00AF5C9D">
        <w:t xml:space="preserve">ребенка </w:t>
      </w:r>
      <w:r w:rsidR="00AF5C9D">
        <w:t>(ксерокопия основной страницы + регистрация)</w:t>
      </w:r>
      <w:r w:rsidR="00AF5C9D">
        <w:t xml:space="preserve"> либо свидетельство о рождении</w:t>
      </w:r>
      <w:r w:rsidR="00A94DF8">
        <w:t xml:space="preserve"> (ксерокопия)</w:t>
      </w:r>
      <w:r w:rsidR="00820928">
        <w:t>;</w:t>
      </w:r>
    </w:p>
    <w:p w:rsidR="00D705F0" w:rsidRDefault="00820928" w:rsidP="00820928">
      <w:pPr>
        <w:pStyle w:val="a6"/>
        <w:tabs>
          <w:tab w:val="left" w:pos="426"/>
        </w:tabs>
        <w:spacing w:before="0" w:beforeAutospacing="0" w:after="0" w:afterAutospacing="0"/>
        <w:jc w:val="both"/>
      </w:pPr>
      <w:r>
        <w:t>-    с</w:t>
      </w:r>
      <w:r w:rsidR="00D705F0">
        <w:t xml:space="preserve">правка для получения путевки по форме № 070/у-04 </w:t>
      </w:r>
      <w:r>
        <w:t>(</w:t>
      </w:r>
      <w:r w:rsidR="00D705F0">
        <w:t>выдается пациенту лечащим врачом при наличии у него медицинских показаний и отсутствии противопоказаний с рекомендацией санаторно-курортного лечения, о чем лечащий врач делает соответствующую запи</w:t>
      </w:r>
      <w:r>
        <w:t xml:space="preserve">сь в медицинской карте пациента). </w:t>
      </w:r>
      <w:r w:rsidR="00D705F0">
        <w:t xml:space="preserve"> </w:t>
      </w:r>
      <w:r w:rsidR="00392D4B">
        <w:t>Срок действия справки для получения путе</w:t>
      </w:r>
      <w:r>
        <w:t>вки форма № 070/у-04 – один год;</w:t>
      </w:r>
    </w:p>
    <w:p w:rsidR="00820928" w:rsidRDefault="00820928" w:rsidP="00381888">
      <w:pPr>
        <w:pStyle w:val="a6"/>
        <w:tabs>
          <w:tab w:val="left" w:pos="426"/>
        </w:tabs>
        <w:spacing w:before="0" w:beforeAutospacing="0" w:after="0" w:afterAutospacing="0"/>
        <w:jc w:val="both"/>
      </w:pPr>
      <w:r>
        <w:t xml:space="preserve">-   </w:t>
      </w:r>
      <w:bookmarkStart w:id="0" w:name="_GoBack"/>
      <w:bookmarkEnd w:id="0"/>
      <w:r>
        <w:t xml:space="preserve">свидетельство </w:t>
      </w:r>
      <w:r w:rsidR="0011552E">
        <w:t>о</w:t>
      </w:r>
      <w:r>
        <w:t xml:space="preserve"> ре</w:t>
      </w:r>
      <w:r w:rsidR="00A94DF8">
        <w:t>гистрации по месту жительства (</w:t>
      </w:r>
      <w:r>
        <w:t>для несовершеннолетних, не</w:t>
      </w:r>
      <w:r w:rsidR="00A94DF8">
        <w:t xml:space="preserve"> достигших </w:t>
      </w:r>
      <w:r w:rsidR="00381888">
        <w:t xml:space="preserve">         </w:t>
      </w:r>
      <w:r w:rsidR="00A94DF8">
        <w:t>14-летнего возраста).</w:t>
      </w:r>
    </w:p>
    <w:p w:rsidR="00D871D1" w:rsidRDefault="00D871D1" w:rsidP="00820928">
      <w:pPr>
        <w:pStyle w:val="a6"/>
        <w:tabs>
          <w:tab w:val="left" w:pos="426"/>
        </w:tabs>
        <w:spacing w:before="0" w:beforeAutospacing="0" w:after="0" w:afterAutospacing="0"/>
        <w:jc w:val="both"/>
      </w:pPr>
    </w:p>
    <w:p w:rsidR="00A94DF8" w:rsidRDefault="00A94DF8" w:rsidP="00D871D1">
      <w:pPr>
        <w:pStyle w:val="a6"/>
        <w:spacing w:before="0" w:beforeAutospacing="0" w:after="0" w:afterAutospacing="0"/>
        <w:jc w:val="both"/>
      </w:pPr>
      <w:r>
        <w:t>Основаниями для отказа в постановке на учет для получения путевки на санаторно-курортное лечение являются:</w:t>
      </w:r>
    </w:p>
    <w:p w:rsidR="00A94DF8" w:rsidRDefault="00A94DF8" w:rsidP="00D871D1">
      <w:pPr>
        <w:pStyle w:val="a6"/>
        <w:tabs>
          <w:tab w:val="left" w:pos="426"/>
        </w:tabs>
        <w:spacing w:before="0" w:beforeAutospacing="0" w:after="0" w:afterAutospacing="0"/>
        <w:jc w:val="both"/>
      </w:pPr>
      <w:r>
        <w:t xml:space="preserve">- </w:t>
      </w:r>
      <w:r>
        <w:tab/>
        <w:t>предоставление гражданином недостоверных сведений;</w:t>
      </w:r>
    </w:p>
    <w:p w:rsidR="00A94DF8" w:rsidRDefault="00A94DF8" w:rsidP="00D871D1">
      <w:pPr>
        <w:pStyle w:val="a6"/>
        <w:tabs>
          <w:tab w:val="left" w:pos="426"/>
        </w:tabs>
        <w:spacing w:before="0" w:beforeAutospacing="0" w:after="0" w:afterAutospacing="0"/>
        <w:jc w:val="both"/>
      </w:pPr>
      <w:r>
        <w:t>-</w:t>
      </w:r>
      <w:r>
        <w:tab/>
        <w:t>наличие медицинских противопоказаний для санаторно-курортного лечения;</w:t>
      </w:r>
    </w:p>
    <w:p w:rsidR="00A94DF8" w:rsidRDefault="00A94DF8" w:rsidP="00D871D1">
      <w:pPr>
        <w:pStyle w:val="a6"/>
        <w:tabs>
          <w:tab w:val="left" w:pos="426"/>
        </w:tabs>
        <w:spacing w:before="0" w:beforeAutospacing="0" w:after="0" w:afterAutospacing="0"/>
        <w:jc w:val="both"/>
      </w:pPr>
      <w:r>
        <w:t>-</w:t>
      </w:r>
      <w:r>
        <w:tab/>
        <w:t>не предоставление всех вышеуказанных документов;</w:t>
      </w:r>
    </w:p>
    <w:p w:rsidR="00A94DF8" w:rsidRDefault="00A94DF8" w:rsidP="00D871D1">
      <w:pPr>
        <w:pStyle w:val="a6"/>
        <w:tabs>
          <w:tab w:val="left" w:pos="426"/>
        </w:tabs>
        <w:spacing w:before="0" w:beforeAutospacing="0" w:after="0" w:afterAutospacing="0"/>
        <w:jc w:val="both"/>
      </w:pPr>
      <w:r>
        <w:t>-</w:t>
      </w:r>
      <w:r>
        <w:tab/>
        <w:t>несоблюдение периодичности диспансерных приемов (осмотров, консультаций), объема обследования, профилактических, лечебных и реабилитационных мероприятий, определенных лечащим врачом в соответствии с порядками и стандартами оказания медицинской помощи, клиническими рекомендациями.</w:t>
      </w:r>
    </w:p>
    <w:p w:rsidR="00D871D1" w:rsidRDefault="00392D4B" w:rsidP="00392D4B">
      <w:pPr>
        <w:pStyle w:val="a6"/>
        <w:jc w:val="both"/>
      </w:pPr>
      <w:r>
        <w:t>При решении вопроса о выборе курорта, помимо заболевания в соответствии с которым ребенку рекомендовано санаторно-курортное лечение,  учитывается наличие сопутствующих заболеваний, условия поездки на курорт, контрастность  климатогеографических условий, особенности природных лечебных факторов и других условий лечения на рекомендуемых  курортах.</w:t>
      </w:r>
    </w:p>
    <w:p w:rsidR="00D705F0" w:rsidRDefault="00392D4B" w:rsidP="00392D4B">
      <w:pPr>
        <w:pStyle w:val="a6"/>
        <w:jc w:val="both"/>
      </w:pPr>
      <w:r>
        <w:lastRenderedPageBreak/>
        <w:t xml:space="preserve"> </w:t>
      </w:r>
      <w:r w:rsidR="00D705F0">
        <w:t xml:space="preserve">В сложных  и конфликтных ситуациях по представлению лечащего врача или заведующего отделением заключение о необходимости санаторно-курортного лечения выдает врачебная комиссия медицинской организации. </w:t>
      </w:r>
    </w:p>
    <w:p w:rsidR="00D871D1" w:rsidRDefault="00D871D1" w:rsidP="00392D4B">
      <w:pPr>
        <w:pStyle w:val="a6"/>
        <w:jc w:val="both"/>
      </w:pPr>
      <w:r>
        <w:t>Пациент обеспечивается путевкой на санаторно-курортное лечение не чаще одного раза в два года.</w:t>
      </w:r>
    </w:p>
    <w:p w:rsidR="00D871D1" w:rsidRDefault="00D871D1" w:rsidP="00392D4B">
      <w:pPr>
        <w:pStyle w:val="a6"/>
        <w:jc w:val="both"/>
      </w:pPr>
      <w:r>
        <w:t>Заявление на санаторно-курортное лечение аннулируется, если пациент (законный представитель) отказывался от предложенных ему путевок по профилю заболевания в течение календарного года.</w:t>
      </w:r>
    </w:p>
    <w:p w:rsidR="00D871D1" w:rsidRDefault="00D871D1" w:rsidP="00392D4B">
      <w:pPr>
        <w:pStyle w:val="a6"/>
        <w:jc w:val="both"/>
      </w:pPr>
      <w:r>
        <w:t>Пациент после аннулирования заявления имеет право на постановку на учет для получения путевки на санаторно-курортное лечение, путем подачи заявления и необходимого пакета документов.</w:t>
      </w:r>
    </w:p>
    <w:p w:rsidR="00D705F0" w:rsidRDefault="00D705F0" w:rsidP="00B5679B">
      <w:pPr>
        <w:pStyle w:val="a6"/>
        <w:jc w:val="both"/>
      </w:pPr>
      <w:r>
        <w:t xml:space="preserve">Не ранее, чем за 2 месяца до начала санаторно-курортного лечения </w:t>
      </w:r>
      <w:r w:rsidR="00B5679B">
        <w:t>ребенку и сопровождающему его лицу</w:t>
      </w:r>
      <w:r>
        <w:t xml:space="preserve"> необходимо обратиться к лечащему врачу, выдавшему ему справку с рекомендацией санаторно-курортного лечения, с целью проведения необходимого дополнительного обследования и оформления санаторно-курортной карты установленного образца по форме № 072/у. </w:t>
      </w:r>
    </w:p>
    <w:p w:rsidR="00DD19C6" w:rsidRDefault="00D705F0" w:rsidP="00DD19C6">
      <w:pPr>
        <w:pStyle w:val="a6"/>
        <w:spacing w:before="0" w:beforeAutospacing="0" w:after="0" w:afterAutospacing="0"/>
        <w:jc w:val="both"/>
      </w:pPr>
      <w:r>
        <w:t>После окончания санаторно-курортного лечения (не позднее 30 дней) необходимо вернуть</w:t>
      </w:r>
      <w:r w:rsidR="00DD19C6">
        <w:t>:</w:t>
      </w:r>
      <w:r>
        <w:t xml:space="preserve"> </w:t>
      </w:r>
    </w:p>
    <w:p w:rsidR="00DD19C6" w:rsidRDefault="00DD19C6" w:rsidP="00DD19C6">
      <w:pPr>
        <w:pStyle w:val="a6"/>
        <w:tabs>
          <w:tab w:val="left" w:pos="426"/>
        </w:tabs>
        <w:spacing w:before="0" w:beforeAutospacing="0" w:after="0" w:afterAutospacing="0"/>
        <w:jc w:val="both"/>
      </w:pPr>
      <w:r>
        <w:t>-</w:t>
      </w:r>
      <w:r>
        <w:tab/>
      </w:r>
      <w:r w:rsidR="00D705F0">
        <w:t xml:space="preserve">обратный талон к  санаторно-курортной путевке в </w:t>
      </w:r>
      <w:r>
        <w:t xml:space="preserve">бухгалтерию </w:t>
      </w:r>
      <w:r w:rsidR="00D705F0">
        <w:t>поликлиник</w:t>
      </w:r>
      <w:r>
        <w:t xml:space="preserve">и </w:t>
      </w:r>
      <w:proofErr w:type="spellStart"/>
      <w:r>
        <w:t>каб</w:t>
      </w:r>
      <w:proofErr w:type="spellEnd"/>
      <w:r>
        <w:t>. №409 (при условии, что он выдан на руки пациенту);</w:t>
      </w:r>
    </w:p>
    <w:p w:rsidR="00D705F0" w:rsidRDefault="00DD19C6" w:rsidP="00DD19C6">
      <w:pPr>
        <w:pStyle w:val="a6"/>
        <w:tabs>
          <w:tab w:val="left" w:pos="426"/>
        </w:tabs>
        <w:spacing w:before="0" w:beforeAutospacing="0" w:after="0" w:afterAutospacing="0"/>
        <w:jc w:val="both"/>
      </w:pPr>
      <w:r>
        <w:t xml:space="preserve">- </w:t>
      </w:r>
      <w:r>
        <w:tab/>
        <w:t xml:space="preserve">обратный талон к санаторно-курортной карте ребенка в </w:t>
      </w:r>
      <w:proofErr w:type="spellStart"/>
      <w:r>
        <w:t>каб</w:t>
      </w:r>
      <w:proofErr w:type="spellEnd"/>
      <w:r>
        <w:t>. №308 детской поликлиники.</w:t>
      </w:r>
    </w:p>
    <w:p w:rsidR="00CF1566" w:rsidRDefault="00CF1566" w:rsidP="00C12FEF">
      <w:pPr>
        <w:jc w:val="right"/>
      </w:pPr>
    </w:p>
    <w:p w:rsidR="00CF1566" w:rsidRDefault="00CF1566" w:rsidP="00565128">
      <w:pPr>
        <w:ind w:left="142" w:hanging="786"/>
        <w:jc w:val="right"/>
      </w:pPr>
    </w:p>
    <w:p w:rsidR="00F863BE" w:rsidRDefault="00F863BE" w:rsidP="00565128">
      <w:pPr>
        <w:ind w:left="142" w:hanging="786"/>
        <w:jc w:val="right"/>
      </w:pPr>
      <w:r>
        <w:t xml:space="preserve">  Администрация  </w:t>
      </w:r>
      <w:r w:rsidR="00820928">
        <w:t xml:space="preserve">детской </w:t>
      </w:r>
      <w:r>
        <w:t xml:space="preserve">поликлиники </w:t>
      </w:r>
    </w:p>
    <w:p w:rsidR="007F2EA1" w:rsidRPr="00801831" w:rsidRDefault="00F863BE" w:rsidP="00B5679B">
      <w:pPr>
        <w:ind w:left="142" w:hanging="786"/>
        <w:jc w:val="right"/>
      </w:pPr>
      <w:r>
        <w:t xml:space="preserve"> </w:t>
      </w:r>
      <w:r w:rsidR="00820928">
        <w:t xml:space="preserve">               </w:t>
      </w:r>
    </w:p>
    <w:sectPr w:rsidR="007F2EA1" w:rsidRPr="00801831" w:rsidSect="00381888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A70"/>
    <w:multiLevelType w:val="hybridMultilevel"/>
    <w:tmpl w:val="D444E56A"/>
    <w:lvl w:ilvl="0" w:tplc="7B4210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D21159"/>
    <w:multiLevelType w:val="hybridMultilevel"/>
    <w:tmpl w:val="88DA8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E5118"/>
    <w:multiLevelType w:val="hybridMultilevel"/>
    <w:tmpl w:val="3FA4F1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42204"/>
    <w:multiLevelType w:val="hybridMultilevel"/>
    <w:tmpl w:val="FBA8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B1CC7"/>
    <w:multiLevelType w:val="hybridMultilevel"/>
    <w:tmpl w:val="1F00B9C6"/>
    <w:lvl w:ilvl="0" w:tplc="518A6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15836"/>
    <w:multiLevelType w:val="hybridMultilevel"/>
    <w:tmpl w:val="F5C8A4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1A"/>
    <w:rsid w:val="000F5EEB"/>
    <w:rsid w:val="0011552E"/>
    <w:rsid w:val="00381888"/>
    <w:rsid w:val="00392D4B"/>
    <w:rsid w:val="003F257E"/>
    <w:rsid w:val="00431137"/>
    <w:rsid w:val="00565128"/>
    <w:rsid w:val="005F1F34"/>
    <w:rsid w:val="00695AED"/>
    <w:rsid w:val="006E2725"/>
    <w:rsid w:val="00770E3B"/>
    <w:rsid w:val="007C2CEC"/>
    <w:rsid w:val="007F2EA1"/>
    <w:rsid w:val="007F696C"/>
    <w:rsid w:val="00801831"/>
    <w:rsid w:val="00820928"/>
    <w:rsid w:val="00891623"/>
    <w:rsid w:val="0096073B"/>
    <w:rsid w:val="00984ECD"/>
    <w:rsid w:val="009C2C26"/>
    <w:rsid w:val="009E2CF0"/>
    <w:rsid w:val="00A16AD2"/>
    <w:rsid w:val="00A221F9"/>
    <w:rsid w:val="00A518E7"/>
    <w:rsid w:val="00A94DF8"/>
    <w:rsid w:val="00AF5C9D"/>
    <w:rsid w:val="00B5679B"/>
    <w:rsid w:val="00C12044"/>
    <w:rsid w:val="00C12FEF"/>
    <w:rsid w:val="00C57AD7"/>
    <w:rsid w:val="00CD5ABB"/>
    <w:rsid w:val="00CF1566"/>
    <w:rsid w:val="00D705F0"/>
    <w:rsid w:val="00D871D1"/>
    <w:rsid w:val="00DD19C6"/>
    <w:rsid w:val="00DE5B1E"/>
    <w:rsid w:val="00E60CC3"/>
    <w:rsid w:val="00EB30A1"/>
    <w:rsid w:val="00F11DE0"/>
    <w:rsid w:val="00F4435E"/>
    <w:rsid w:val="00F45E1A"/>
    <w:rsid w:val="00F55609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1DE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11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1DE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05F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D70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1DE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11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1DE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05F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D70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ПоповаТА</dc:creator>
  <cp:keywords/>
  <dc:description/>
  <cp:lastModifiedBy>ДегтяреваТВ</cp:lastModifiedBy>
  <cp:revision>43</cp:revision>
  <cp:lastPrinted>2019-01-30T04:59:00Z</cp:lastPrinted>
  <dcterms:created xsi:type="dcterms:W3CDTF">2015-03-23T11:08:00Z</dcterms:created>
  <dcterms:modified xsi:type="dcterms:W3CDTF">2019-01-30T05:37:00Z</dcterms:modified>
</cp:coreProperties>
</file>